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50E7" w:rsidRPr="00504430" w:rsidRDefault="006550E7" w:rsidP="00504430">
      <w:pPr>
        <w:shd w:val="clear" w:color="auto" w:fill="FFFFFF"/>
        <w:spacing w:after="120"/>
        <w:ind w:left="142" w:right="261" w:firstLine="709"/>
        <w:jc w:val="right"/>
        <w:rPr>
          <w:rFonts w:eastAsia="Times New Roman"/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>Павлова Ю.</w:t>
      </w:r>
    </w:p>
    <w:p w:rsidR="006550E7" w:rsidRPr="00504430" w:rsidRDefault="006550E7" w:rsidP="00504430">
      <w:pPr>
        <w:shd w:val="clear" w:color="auto" w:fill="FFFFFF"/>
        <w:spacing w:after="120"/>
        <w:ind w:left="142" w:right="261" w:firstLine="709"/>
        <w:jc w:val="center"/>
        <w:rPr>
          <w:rFonts w:eastAsia="Times New Roman"/>
          <w:sz w:val="28"/>
          <w:szCs w:val="28"/>
        </w:rPr>
      </w:pPr>
      <w:r w:rsidRPr="00504430">
        <w:rPr>
          <w:rFonts w:eastAsia="Times New Roman"/>
          <w:sz w:val="28"/>
          <w:szCs w:val="28"/>
        </w:rPr>
        <w:t>Будь с нами – станешь гениален!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 xml:space="preserve">Так убедительно и призывно звучит девиз студенческого научного общества "Гений", которое так же молодо и привлекательно, как и наш институт психолого-педагогического образования. По инициативе заместителя директора института по воспитательной работе Кузнецовой Ольги Юрьевны и студенческого декана </w:t>
      </w:r>
      <w:proofErr w:type="spellStart"/>
      <w:r w:rsidRPr="00504430">
        <w:rPr>
          <w:rFonts w:eastAsia="Times New Roman"/>
          <w:sz w:val="24"/>
          <w:szCs w:val="24"/>
        </w:rPr>
        <w:t>Верхотуркиной</w:t>
      </w:r>
      <w:proofErr w:type="spellEnd"/>
      <w:r w:rsidRPr="00504430">
        <w:rPr>
          <w:rFonts w:eastAsia="Times New Roman"/>
          <w:sz w:val="24"/>
          <w:szCs w:val="24"/>
        </w:rPr>
        <w:t xml:space="preserve"> Юлии наше студенческое самоуправление организовано в форме деятельности Министерств </w:t>
      </w:r>
      <w:r w:rsidR="00504430" w:rsidRPr="00504430">
        <w:rPr>
          <w:rFonts w:eastAsia="Times New Roman"/>
          <w:sz w:val="24"/>
          <w:szCs w:val="24"/>
        </w:rPr>
        <w:t>–</w:t>
      </w:r>
      <w:r w:rsidRPr="00504430">
        <w:rPr>
          <w:rFonts w:eastAsia="Times New Roman"/>
          <w:sz w:val="24"/>
          <w:szCs w:val="24"/>
        </w:rPr>
        <w:t xml:space="preserve"> есть у нас Министерство социальной защиты студентов, Министерство финансов, Министерство культуры и искусства, Министерство спорта.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 xml:space="preserve">Главное назначение Министерства науки, которое возглавляет Татьяна Иванченко, студентка 4 курса, </w:t>
      </w:r>
      <w:r w:rsidR="00504430" w:rsidRPr="00504430">
        <w:rPr>
          <w:rFonts w:eastAsia="Times New Roman"/>
          <w:sz w:val="24"/>
          <w:szCs w:val="24"/>
        </w:rPr>
        <w:t>–</w:t>
      </w:r>
      <w:r w:rsidRPr="00504430">
        <w:rPr>
          <w:rFonts w:eastAsia="Times New Roman"/>
          <w:sz w:val="24"/>
          <w:szCs w:val="24"/>
        </w:rPr>
        <w:t xml:space="preserve"> популяризация идей развития научного мышления и высокого уровня образованности; подготовка конкурентоспособной студенческой молодёжи, умеющей решать нестандартные олимпиадные, конкурсные задания, компетентно представлять исследовательскую деятельность на международных, российских и региональных конференциях.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 xml:space="preserve">В министерстве науки созданы различные агентства. Информационное агентство, возглавляемое </w:t>
      </w:r>
      <w:proofErr w:type="spellStart"/>
      <w:r w:rsidRPr="00504430">
        <w:rPr>
          <w:rFonts w:eastAsia="Times New Roman"/>
          <w:sz w:val="24"/>
          <w:szCs w:val="24"/>
        </w:rPr>
        <w:t>Юлианой</w:t>
      </w:r>
      <w:proofErr w:type="spellEnd"/>
      <w:r w:rsidRPr="00504430">
        <w:rPr>
          <w:rFonts w:eastAsia="Times New Roman"/>
          <w:sz w:val="24"/>
          <w:szCs w:val="24"/>
        </w:rPr>
        <w:t xml:space="preserve"> Павловой, студенткой 42 группы, обеспечивает информационную поддержку всех процессов, организуемых в институте. Агентства по социологическим и психолого-педагогическим исследованиям, которыми руководят Анна </w:t>
      </w:r>
      <w:proofErr w:type="spellStart"/>
      <w:r w:rsidRPr="00504430">
        <w:rPr>
          <w:rFonts w:eastAsia="Times New Roman"/>
          <w:sz w:val="24"/>
          <w:szCs w:val="24"/>
        </w:rPr>
        <w:t>Аншукова</w:t>
      </w:r>
      <w:proofErr w:type="spellEnd"/>
      <w:r w:rsidRPr="00504430">
        <w:rPr>
          <w:rFonts w:eastAsia="Times New Roman"/>
          <w:sz w:val="24"/>
          <w:szCs w:val="24"/>
        </w:rPr>
        <w:t xml:space="preserve"> и Людмила </w:t>
      </w:r>
      <w:proofErr w:type="spellStart"/>
      <w:r w:rsidRPr="00504430">
        <w:rPr>
          <w:rFonts w:eastAsia="Times New Roman"/>
          <w:sz w:val="24"/>
          <w:szCs w:val="24"/>
        </w:rPr>
        <w:t>Перевалова</w:t>
      </w:r>
      <w:proofErr w:type="spellEnd"/>
      <w:r w:rsidRPr="00504430">
        <w:rPr>
          <w:rFonts w:eastAsia="Times New Roman"/>
          <w:sz w:val="24"/>
          <w:szCs w:val="24"/>
        </w:rPr>
        <w:t xml:space="preserve">, студентки 31 группы, а также студентки 32 группы Ольга </w:t>
      </w:r>
      <w:proofErr w:type="spellStart"/>
      <w:r w:rsidRPr="00504430">
        <w:rPr>
          <w:rFonts w:eastAsia="Times New Roman"/>
          <w:sz w:val="24"/>
          <w:szCs w:val="24"/>
        </w:rPr>
        <w:t>Потоскуева</w:t>
      </w:r>
      <w:proofErr w:type="spellEnd"/>
      <w:r w:rsidRPr="00504430">
        <w:rPr>
          <w:rFonts w:eastAsia="Times New Roman"/>
          <w:sz w:val="24"/>
          <w:szCs w:val="24"/>
        </w:rPr>
        <w:t xml:space="preserve"> и Любовь Мякишева, изучают проблемы межличностных взаимоотношений в группах, процессы адаптации первокурсников, актуализацию вопросов </w:t>
      </w:r>
      <w:proofErr w:type="spellStart"/>
      <w:r w:rsidRPr="00504430">
        <w:rPr>
          <w:rFonts w:eastAsia="Times New Roman"/>
          <w:sz w:val="24"/>
          <w:szCs w:val="24"/>
        </w:rPr>
        <w:t>здоровьесбережения</w:t>
      </w:r>
      <w:proofErr w:type="spellEnd"/>
      <w:r w:rsidRPr="00504430">
        <w:rPr>
          <w:rFonts w:eastAsia="Times New Roman"/>
          <w:sz w:val="24"/>
          <w:szCs w:val="24"/>
        </w:rPr>
        <w:t>. Насущной сегодня является проблема профилактики зависимого поведения молодёжи.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 xml:space="preserve">Например, на вопросы анонимной анкеты о курении 68% студентов ответили, что не имеют такой зависимости, 25 % </w:t>
      </w:r>
      <w:r w:rsidR="00504430" w:rsidRPr="00504430">
        <w:rPr>
          <w:rFonts w:eastAsia="Times New Roman"/>
          <w:sz w:val="24"/>
          <w:szCs w:val="24"/>
        </w:rPr>
        <w:t>–</w:t>
      </w:r>
      <w:r w:rsidRPr="00504430">
        <w:rPr>
          <w:rFonts w:eastAsia="Times New Roman"/>
          <w:sz w:val="24"/>
          <w:szCs w:val="24"/>
        </w:rPr>
        <w:t xml:space="preserve"> желают от неё избавиться и только 7 % не намерены изменять своей привычке. Под лозунгом "Сегодня модно не курить!" подготовлены </w:t>
      </w:r>
      <w:r w:rsidR="005D1D25" w:rsidRPr="00504430">
        <w:rPr>
          <w:rFonts w:eastAsia="Times New Roman"/>
          <w:sz w:val="24"/>
          <w:szCs w:val="24"/>
        </w:rPr>
        <w:t>рекомендации о том, как,</w:t>
      </w:r>
      <w:r w:rsidRPr="00504430">
        <w:rPr>
          <w:rFonts w:eastAsia="Times New Roman"/>
          <w:sz w:val="24"/>
          <w:szCs w:val="24"/>
        </w:rPr>
        <w:t xml:space="preserve"> преодолев психологическую зависимость, приобрести успех и популярность среди сверстников.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>Агентство развития профессиональных интересов возглавляет студентка 42 группы Ксения Зубарева, которая видит назначение деятельности своего агентства в установлении партнёрских отношений студентов института со студенческими обществами других факультетов, а также студентами педагогических колледжей и других учебных заведений, близких нам по идеям и духу. Дебаты на тему: "Учителем рождаются или становятся?", организованные в Дни науки, вызвали горячие споры студентов 5 курсов и неоднозначные мнения.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>Агентство "</w:t>
      </w:r>
      <w:proofErr w:type="spellStart"/>
      <w:r w:rsidRPr="00504430">
        <w:rPr>
          <w:rFonts w:eastAsia="Times New Roman"/>
          <w:sz w:val="24"/>
          <w:szCs w:val="24"/>
        </w:rPr>
        <w:t>Креатив</w:t>
      </w:r>
      <w:proofErr w:type="spellEnd"/>
      <w:r w:rsidRPr="00504430">
        <w:rPr>
          <w:rFonts w:eastAsia="Times New Roman"/>
          <w:sz w:val="24"/>
          <w:szCs w:val="24"/>
        </w:rPr>
        <w:t>" по организации выставочной деятельности возглавляет Марина Пискунова, студентка 32 группы, которая успешно представляла свои работы на выставке профессионалов "Вдохновение".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>Студенты нашего института являются благодарными посетителями всех городских выставок. А результаты участия в творческих выставках нас радуют и ко многому обязывают.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 xml:space="preserve">Структурными подразделениями Министерства науки так же являются и научные школы, возглавляемые нашими преподавателями. Проблемы научных школ самые разнообразные </w:t>
      </w:r>
      <w:r w:rsidR="00504430" w:rsidRPr="00504430">
        <w:rPr>
          <w:rFonts w:eastAsia="Times New Roman"/>
          <w:sz w:val="24"/>
          <w:szCs w:val="24"/>
        </w:rPr>
        <w:t>–</w:t>
      </w:r>
      <w:r w:rsidRPr="00504430">
        <w:rPr>
          <w:rFonts w:eastAsia="Times New Roman"/>
          <w:sz w:val="24"/>
          <w:szCs w:val="24"/>
        </w:rPr>
        <w:t xml:space="preserve"> педагогическое проектирование и педагогический мониторинг, интерактивное обучение и формирование коммуникативных умений, развитие информационных технологий и естественнонаучное образование. В этом спектре научной проблематики каждый студент найдет область своих интересов и возможность реализовать свой потенциал.</w:t>
      </w:r>
    </w:p>
    <w:p w:rsidR="004215C3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 xml:space="preserve">Успешными не рождаются, а становятся </w:t>
      </w:r>
      <w:r w:rsidR="00504430" w:rsidRPr="00504430">
        <w:rPr>
          <w:rFonts w:eastAsia="Times New Roman"/>
          <w:sz w:val="24"/>
          <w:szCs w:val="24"/>
        </w:rPr>
        <w:t>–</w:t>
      </w:r>
      <w:r w:rsidRPr="00504430">
        <w:rPr>
          <w:rFonts w:eastAsia="Times New Roman"/>
          <w:sz w:val="24"/>
          <w:szCs w:val="24"/>
        </w:rPr>
        <w:t xml:space="preserve"> это наше жизненное кредо! Ему мы следуем и приглашаем всех желающих </w:t>
      </w:r>
      <w:proofErr w:type="gramStart"/>
      <w:r w:rsidRPr="00504430">
        <w:rPr>
          <w:rFonts w:eastAsia="Times New Roman"/>
          <w:sz w:val="24"/>
          <w:szCs w:val="24"/>
        </w:rPr>
        <w:t>идти</w:t>
      </w:r>
      <w:proofErr w:type="gramEnd"/>
      <w:r w:rsidRPr="00504430">
        <w:rPr>
          <w:rFonts w:eastAsia="Times New Roman"/>
          <w:sz w:val="24"/>
          <w:szCs w:val="24"/>
        </w:rPr>
        <w:t xml:space="preserve"> с нами по этому пути.</w:t>
      </w:r>
    </w:p>
    <w:p w:rsidR="006550E7" w:rsidRPr="00504430" w:rsidRDefault="006550E7" w:rsidP="00504430">
      <w:pPr>
        <w:shd w:val="clear" w:color="auto" w:fill="FFFFFF"/>
        <w:spacing w:after="10"/>
        <w:ind w:left="142" w:right="261" w:firstLine="709"/>
        <w:jc w:val="both"/>
        <w:rPr>
          <w:rFonts w:eastAsia="Times New Roman"/>
          <w:sz w:val="24"/>
          <w:szCs w:val="24"/>
        </w:rPr>
      </w:pPr>
    </w:p>
    <w:p w:rsidR="006550E7" w:rsidRPr="00504430" w:rsidRDefault="006550E7" w:rsidP="00504430">
      <w:pPr>
        <w:shd w:val="clear" w:color="auto" w:fill="FFFFFF"/>
        <w:spacing w:after="10"/>
        <w:ind w:left="142" w:right="261" w:firstLine="709"/>
        <w:jc w:val="right"/>
        <w:rPr>
          <w:sz w:val="24"/>
          <w:szCs w:val="24"/>
        </w:rPr>
      </w:pPr>
      <w:r w:rsidRPr="00504430">
        <w:rPr>
          <w:rFonts w:eastAsia="Times New Roman"/>
          <w:sz w:val="24"/>
          <w:szCs w:val="24"/>
        </w:rPr>
        <w:t>Академия. – 2006. – 25 января.</w:t>
      </w:r>
    </w:p>
    <w:sectPr w:rsidR="006550E7" w:rsidRPr="00504430" w:rsidSect="00504430">
      <w:type w:val="continuous"/>
      <w:pgSz w:w="11907" w:h="16839" w:code="9"/>
      <w:pgMar w:top="720" w:right="720" w:bottom="720" w:left="720" w:header="720" w:footer="720" w:gutter="0"/>
      <w:cols w:space="72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CA22C2"/>
    <w:rsid w:val="0024086D"/>
    <w:rsid w:val="004215C3"/>
    <w:rsid w:val="00475354"/>
    <w:rsid w:val="00504430"/>
    <w:rsid w:val="005D1D25"/>
    <w:rsid w:val="006550E7"/>
    <w:rsid w:val="00710A21"/>
    <w:rsid w:val="00B4052D"/>
    <w:rsid w:val="00CA22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5C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518</Words>
  <Characters>2958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dcterms:created xsi:type="dcterms:W3CDTF">2019-04-03T07:14:00Z</dcterms:created>
  <dcterms:modified xsi:type="dcterms:W3CDTF">2019-10-03T07:16:00Z</dcterms:modified>
</cp:coreProperties>
</file>